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9"/>
        <w:gridCol w:w="1755"/>
        <w:gridCol w:w="1730"/>
        <w:gridCol w:w="1708"/>
        <w:gridCol w:w="1728"/>
      </w:tblGrid>
      <w:tr w:rsidR="00577C2A" w:rsidTr="00577C2A">
        <w:tc>
          <w:tcPr>
            <w:tcW w:w="1771" w:type="dxa"/>
          </w:tcPr>
          <w:p w:rsidR="00577C2A" w:rsidRPr="007E1A02" w:rsidRDefault="00577C2A">
            <w:pPr>
              <w:rPr>
                <w:b/>
              </w:rPr>
            </w:pPr>
            <w:bookmarkStart w:id="0" w:name="_GoBack"/>
            <w:bookmarkEnd w:id="0"/>
            <w:r w:rsidRPr="007E1A02">
              <w:rPr>
                <w:b/>
              </w:rPr>
              <w:t xml:space="preserve">Date Filed </w:t>
            </w:r>
          </w:p>
        </w:tc>
        <w:tc>
          <w:tcPr>
            <w:tcW w:w="1771" w:type="dxa"/>
          </w:tcPr>
          <w:p w:rsidR="00577C2A" w:rsidRPr="007E1A02" w:rsidRDefault="00577C2A">
            <w:pPr>
              <w:rPr>
                <w:b/>
              </w:rPr>
            </w:pPr>
            <w:r w:rsidRPr="007E1A02">
              <w:rPr>
                <w:b/>
              </w:rPr>
              <w:t>Issue</w:t>
            </w:r>
          </w:p>
        </w:tc>
        <w:tc>
          <w:tcPr>
            <w:tcW w:w="1771" w:type="dxa"/>
          </w:tcPr>
          <w:p w:rsidR="00577C2A" w:rsidRPr="007E1A02" w:rsidRDefault="00577C2A">
            <w:pPr>
              <w:rPr>
                <w:b/>
              </w:rPr>
            </w:pPr>
            <w:r w:rsidRPr="007E1A02">
              <w:rPr>
                <w:b/>
              </w:rPr>
              <w:t>Case Number</w:t>
            </w:r>
          </w:p>
        </w:tc>
        <w:tc>
          <w:tcPr>
            <w:tcW w:w="1771" w:type="dxa"/>
          </w:tcPr>
          <w:p w:rsidR="00577C2A" w:rsidRPr="007E1A02" w:rsidRDefault="00577C2A">
            <w:pPr>
              <w:rPr>
                <w:b/>
              </w:rPr>
            </w:pPr>
            <w:r w:rsidRPr="007E1A02">
              <w:rPr>
                <w:b/>
              </w:rPr>
              <w:t>Exhibit</w:t>
            </w:r>
          </w:p>
        </w:tc>
        <w:tc>
          <w:tcPr>
            <w:tcW w:w="1772" w:type="dxa"/>
          </w:tcPr>
          <w:p w:rsidR="00577C2A" w:rsidRPr="007E1A02" w:rsidRDefault="00EA3E34">
            <w:pPr>
              <w:rPr>
                <w:b/>
              </w:rPr>
            </w:pPr>
            <w:r>
              <w:rPr>
                <w:b/>
              </w:rPr>
              <w:t>Applicant</w:t>
            </w:r>
            <w:r w:rsidR="00577C2A" w:rsidRPr="007E1A02">
              <w:rPr>
                <w:b/>
              </w:rPr>
              <w:t xml:space="preserve"> Name</w:t>
            </w:r>
          </w:p>
        </w:tc>
      </w:tr>
      <w:tr w:rsidR="00577C2A" w:rsidTr="00577C2A">
        <w:tc>
          <w:tcPr>
            <w:tcW w:w="1771" w:type="dxa"/>
          </w:tcPr>
          <w:p w:rsidR="00577C2A" w:rsidRDefault="00577C2A"/>
        </w:tc>
        <w:tc>
          <w:tcPr>
            <w:tcW w:w="1771" w:type="dxa"/>
          </w:tcPr>
          <w:p w:rsidR="00577C2A" w:rsidRDefault="00577C2A"/>
        </w:tc>
        <w:tc>
          <w:tcPr>
            <w:tcW w:w="1771" w:type="dxa"/>
          </w:tcPr>
          <w:p w:rsidR="00577C2A" w:rsidRDefault="00577C2A"/>
        </w:tc>
        <w:tc>
          <w:tcPr>
            <w:tcW w:w="1771" w:type="dxa"/>
          </w:tcPr>
          <w:p w:rsidR="00577C2A" w:rsidRDefault="00577C2A"/>
        </w:tc>
        <w:tc>
          <w:tcPr>
            <w:tcW w:w="1772" w:type="dxa"/>
          </w:tcPr>
          <w:p w:rsidR="00577C2A" w:rsidRDefault="00577C2A"/>
        </w:tc>
      </w:tr>
      <w:tr w:rsidR="00577C2A" w:rsidTr="00577C2A">
        <w:tc>
          <w:tcPr>
            <w:tcW w:w="1771" w:type="dxa"/>
          </w:tcPr>
          <w:p w:rsidR="00577C2A" w:rsidRDefault="00577C2A">
            <w:r>
              <w:t>12//1/1995</w:t>
            </w:r>
          </w:p>
        </w:tc>
        <w:tc>
          <w:tcPr>
            <w:tcW w:w="1771" w:type="dxa"/>
          </w:tcPr>
          <w:p w:rsidR="00577C2A" w:rsidRDefault="00577C2A"/>
        </w:tc>
        <w:tc>
          <w:tcPr>
            <w:tcW w:w="1771" w:type="dxa"/>
          </w:tcPr>
          <w:p w:rsidR="00577C2A" w:rsidRDefault="00577C2A">
            <w:r>
              <w:t>TO96147</w:t>
            </w:r>
          </w:p>
        </w:tc>
        <w:tc>
          <w:tcPr>
            <w:tcW w:w="1771" w:type="dxa"/>
          </w:tcPr>
          <w:p w:rsidR="00577C2A" w:rsidRDefault="00577C2A">
            <w:r>
              <w:t>Direct</w:t>
            </w:r>
          </w:p>
        </w:tc>
        <w:tc>
          <w:tcPr>
            <w:tcW w:w="1772" w:type="dxa"/>
          </w:tcPr>
          <w:p w:rsidR="00577C2A" w:rsidRDefault="00A67B8A">
            <w:r>
              <w:t>ALLTEL</w:t>
            </w:r>
            <w:r w:rsidR="00577C2A">
              <w:t xml:space="preserve"> Missouri, Inc.</w:t>
            </w:r>
          </w:p>
        </w:tc>
      </w:tr>
      <w:tr w:rsidR="00577C2A" w:rsidTr="00577C2A">
        <w:tc>
          <w:tcPr>
            <w:tcW w:w="1771" w:type="dxa"/>
          </w:tcPr>
          <w:p w:rsidR="00577C2A" w:rsidRDefault="00577C2A">
            <w:r>
              <w:t>3/7/1996</w:t>
            </w:r>
          </w:p>
        </w:tc>
        <w:tc>
          <w:tcPr>
            <w:tcW w:w="1771" w:type="dxa"/>
          </w:tcPr>
          <w:p w:rsidR="00577C2A" w:rsidRDefault="00577C2A"/>
        </w:tc>
        <w:tc>
          <w:tcPr>
            <w:tcW w:w="1771" w:type="dxa"/>
          </w:tcPr>
          <w:p w:rsidR="00577C2A" w:rsidRDefault="00577C2A">
            <w:r>
              <w:t>GA96130</w:t>
            </w:r>
          </w:p>
        </w:tc>
        <w:tc>
          <w:tcPr>
            <w:tcW w:w="1771" w:type="dxa"/>
          </w:tcPr>
          <w:p w:rsidR="00577C2A" w:rsidRDefault="00577C2A">
            <w:r>
              <w:t>Rebuttal</w:t>
            </w:r>
          </w:p>
        </w:tc>
        <w:tc>
          <w:tcPr>
            <w:tcW w:w="1772" w:type="dxa"/>
          </w:tcPr>
          <w:p w:rsidR="00577C2A" w:rsidRDefault="00577C2A">
            <w:r>
              <w:t>Missouri Pipeline Company</w:t>
            </w:r>
          </w:p>
        </w:tc>
      </w:tr>
      <w:tr w:rsidR="00577C2A" w:rsidTr="00577C2A">
        <w:tc>
          <w:tcPr>
            <w:tcW w:w="1771" w:type="dxa"/>
          </w:tcPr>
          <w:p w:rsidR="00577C2A" w:rsidRDefault="00577C2A">
            <w:r>
              <w:t>3/7/1996</w:t>
            </w:r>
          </w:p>
        </w:tc>
        <w:tc>
          <w:tcPr>
            <w:tcW w:w="1771" w:type="dxa"/>
          </w:tcPr>
          <w:p w:rsidR="00577C2A" w:rsidRDefault="00577C2A"/>
        </w:tc>
        <w:tc>
          <w:tcPr>
            <w:tcW w:w="1771" w:type="dxa"/>
          </w:tcPr>
          <w:p w:rsidR="00577C2A" w:rsidRDefault="00577C2A">
            <w:r>
              <w:t>GA9711</w:t>
            </w:r>
          </w:p>
        </w:tc>
        <w:tc>
          <w:tcPr>
            <w:tcW w:w="1771" w:type="dxa"/>
          </w:tcPr>
          <w:p w:rsidR="00577C2A" w:rsidRDefault="00577C2A">
            <w:r>
              <w:t>Rebuttal</w:t>
            </w:r>
          </w:p>
        </w:tc>
        <w:tc>
          <w:tcPr>
            <w:tcW w:w="1772" w:type="dxa"/>
          </w:tcPr>
          <w:p w:rsidR="00577C2A" w:rsidRDefault="00577C2A">
            <w:r>
              <w:t>Missouri Pipeline Company</w:t>
            </w:r>
          </w:p>
        </w:tc>
      </w:tr>
      <w:tr w:rsidR="00577C2A" w:rsidTr="00577C2A">
        <w:tc>
          <w:tcPr>
            <w:tcW w:w="1771" w:type="dxa"/>
          </w:tcPr>
          <w:p w:rsidR="00577C2A" w:rsidRDefault="00577C2A">
            <w:r>
              <w:t>1/10/1997</w:t>
            </w:r>
          </w:p>
        </w:tc>
        <w:tc>
          <w:tcPr>
            <w:tcW w:w="1771" w:type="dxa"/>
          </w:tcPr>
          <w:p w:rsidR="00577C2A" w:rsidRDefault="00577C2A"/>
        </w:tc>
        <w:tc>
          <w:tcPr>
            <w:tcW w:w="1771" w:type="dxa"/>
          </w:tcPr>
          <w:p w:rsidR="00577C2A" w:rsidRDefault="00577C2A">
            <w:r>
              <w:t>GM9770</w:t>
            </w:r>
          </w:p>
        </w:tc>
        <w:tc>
          <w:tcPr>
            <w:tcW w:w="1771" w:type="dxa"/>
          </w:tcPr>
          <w:p w:rsidR="00577C2A" w:rsidRDefault="00577C2A">
            <w:r>
              <w:t>Rebuttal</w:t>
            </w:r>
          </w:p>
        </w:tc>
        <w:tc>
          <w:tcPr>
            <w:tcW w:w="1772" w:type="dxa"/>
          </w:tcPr>
          <w:p w:rsidR="00577C2A" w:rsidRDefault="00577C2A">
            <w:r>
              <w:t>Atmos Energy Corp. &amp; United Cities Gas</w:t>
            </w:r>
          </w:p>
        </w:tc>
      </w:tr>
      <w:tr w:rsidR="00577C2A" w:rsidTr="00577C2A">
        <w:tc>
          <w:tcPr>
            <w:tcW w:w="1771" w:type="dxa"/>
          </w:tcPr>
          <w:p w:rsidR="00577C2A" w:rsidRDefault="00577C2A">
            <w:r>
              <w:t>6/26/1997</w:t>
            </w:r>
          </w:p>
        </w:tc>
        <w:tc>
          <w:tcPr>
            <w:tcW w:w="1771" w:type="dxa"/>
          </w:tcPr>
          <w:p w:rsidR="00577C2A" w:rsidRDefault="00577C2A"/>
        </w:tc>
        <w:tc>
          <w:tcPr>
            <w:tcW w:w="1771" w:type="dxa"/>
          </w:tcPr>
          <w:p w:rsidR="00577C2A" w:rsidRDefault="00577C2A">
            <w:r>
              <w:t>GR97272</w:t>
            </w:r>
          </w:p>
        </w:tc>
        <w:tc>
          <w:tcPr>
            <w:tcW w:w="1771" w:type="dxa"/>
          </w:tcPr>
          <w:p w:rsidR="00577C2A" w:rsidRDefault="00577C2A">
            <w:r>
              <w:t>Direct</w:t>
            </w:r>
          </w:p>
        </w:tc>
        <w:tc>
          <w:tcPr>
            <w:tcW w:w="1772" w:type="dxa"/>
          </w:tcPr>
          <w:p w:rsidR="00577C2A" w:rsidRDefault="00577C2A">
            <w:r>
              <w:t>Associated Natural Gas</w:t>
            </w:r>
          </w:p>
        </w:tc>
      </w:tr>
      <w:tr w:rsidR="00577C2A" w:rsidTr="00577C2A">
        <w:tc>
          <w:tcPr>
            <w:tcW w:w="1771" w:type="dxa"/>
          </w:tcPr>
          <w:p w:rsidR="00577C2A" w:rsidRDefault="00577C2A">
            <w:r>
              <w:t>5/13/1999</w:t>
            </w:r>
          </w:p>
        </w:tc>
        <w:tc>
          <w:tcPr>
            <w:tcW w:w="1771" w:type="dxa"/>
          </w:tcPr>
          <w:p w:rsidR="00577C2A" w:rsidRDefault="00577C2A">
            <w:r>
              <w:t>Depreciation of Plant</w:t>
            </w:r>
          </w:p>
        </w:tc>
        <w:tc>
          <w:tcPr>
            <w:tcW w:w="1771" w:type="dxa"/>
          </w:tcPr>
          <w:p w:rsidR="00577C2A" w:rsidRDefault="00577C2A">
            <w:r>
              <w:t>HR99245</w:t>
            </w:r>
          </w:p>
        </w:tc>
        <w:tc>
          <w:tcPr>
            <w:tcW w:w="1771" w:type="dxa"/>
          </w:tcPr>
          <w:p w:rsidR="00577C2A" w:rsidRDefault="00577C2A">
            <w:r>
              <w:t>Direct</w:t>
            </w:r>
          </w:p>
        </w:tc>
        <w:tc>
          <w:tcPr>
            <w:tcW w:w="1772" w:type="dxa"/>
          </w:tcPr>
          <w:p w:rsidR="00577C2A" w:rsidRDefault="00577C2A">
            <w:r>
              <w:t>St. Joseph Light &amp; Power Company</w:t>
            </w:r>
          </w:p>
        </w:tc>
      </w:tr>
      <w:tr w:rsidR="00577C2A" w:rsidTr="00577C2A">
        <w:tc>
          <w:tcPr>
            <w:tcW w:w="1771" w:type="dxa"/>
          </w:tcPr>
          <w:p w:rsidR="00577C2A" w:rsidRDefault="00577C2A">
            <w:r>
              <w:t>6/25/1999</w:t>
            </w:r>
          </w:p>
        </w:tc>
        <w:tc>
          <w:tcPr>
            <w:tcW w:w="1771" w:type="dxa"/>
          </w:tcPr>
          <w:p w:rsidR="00577C2A" w:rsidRDefault="00577C2A">
            <w:r>
              <w:t>Depreciation</w:t>
            </w:r>
          </w:p>
        </w:tc>
        <w:tc>
          <w:tcPr>
            <w:tcW w:w="1771" w:type="dxa"/>
          </w:tcPr>
          <w:p w:rsidR="00577C2A" w:rsidRDefault="00577C2A">
            <w:r>
              <w:t>WR99326</w:t>
            </w:r>
          </w:p>
        </w:tc>
        <w:tc>
          <w:tcPr>
            <w:tcW w:w="1771" w:type="dxa"/>
          </w:tcPr>
          <w:p w:rsidR="00577C2A" w:rsidRDefault="00577C2A">
            <w:r>
              <w:t>Direct</w:t>
            </w:r>
          </w:p>
        </w:tc>
        <w:tc>
          <w:tcPr>
            <w:tcW w:w="1772" w:type="dxa"/>
          </w:tcPr>
          <w:p w:rsidR="00577C2A" w:rsidRDefault="00577C2A">
            <w:r>
              <w:t>United Water Missouri, Inc.</w:t>
            </w:r>
          </w:p>
        </w:tc>
      </w:tr>
      <w:tr w:rsidR="00577C2A" w:rsidTr="00577C2A">
        <w:tc>
          <w:tcPr>
            <w:tcW w:w="1771" w:type="dxa"/>
          </w:tcPr>
          <w:p w:rsidR="00577C2A" w:rsidRDefault="00577C2A">
            <w:r>
              <w:t>4/3/2000</w:t>
            </w:r>
          </w:p>
        </w:tc>
        <w:tc>
          <w:tcPr>
            <w:tcW w:w="1771" w:type="dxa"/>
          </w:tcPr>
          <w:p w:rsidR="00577C2A" w:rsidRDefault="00577C2A">
            <w:r>
              <w:t>Amortization of Premature Retirement</w:t>
            </w:r>
          </w:p>
        </w:tc>
        <w:tc>
          <w:tcPr>
            <w:tcW w:w="1771" w:type="dxa"/>
          </w:tcPr>
          <w:p w:rsidR="00577C2A" w:rsidRDefault="00577C2A">
            <w:r>
              <w:t>SR2000282</w:t>
            </w:r>
          </w:p>
        </w:tc>
        <w:tc>
          <w:tcPr>
            <w:tcW w:w="1771" w:type="dxa"/>
          </w:tcPr>
          <w:p w:rsidR="00577C2A" w:rsidRDefault="00577C2A">
            <w:r>
              <w:t>Direct</w:t>
            </w:r>
          </w:p>
        </w:tc>
        <w:tc>
          <w:tcPr>
            <w:tcW w:w="1772" w:type="dxa"/>
          </w:tcPr>
          <w:p w:rsidR="00577C2A" w:rsidRDefault="00577C2A">
            <w:r>
              <w:t>Missouri-American Water Company</w:t>
            </w:r>
          </w:p>
        </w:tc>
      </w:tr>
      <w:tr w:rsidR="00577C2A" w:rsidTr="00577C2A">
        <w:tc>
          <w:tcPr>
            <w:tcW w:w="1771" w:type="dxa"/>
          </w:tcPr>
          <w:p w:rsidR="00577C2A" w:rsidRDefault="00577C2A">
            <w:r>
              <w:t>7/2/2001</w:t>
            </w:r>
          </w:p>
        </w:tc>
        <w:tc>
          <w:tcPr>
            <w:tcW w:w="1771" w:type="dxa"/>
          </w:tcPr>
          <w:p w:rsidR="00577C2A" w:rsidRDefault="00577C2A">
            <w:r>
              <w:t>Depreciation of Plant</w:t>
            </w:r>
          </w:p>
        </w:tc>
        <w:tc>
          <w:tcPr>
            <w:tcW w:w="1771" w:type="dxa"/>
          </w:tcPr>
          <w:p w:rsidR="00577C2A" w:rsidRDefault="00577C2A">
            <w:r>
              <w:t>EC20021</w:t>
            </w:r>
          </w:p>
        </w:tc>
        <w:tc>
          <w:tcPr>
            <w:tcW w:w="1771" w:type="dxa"/>
          </w:tcPr>
          <w:p w:rsidR="00577C2A" w:rsidRDefault="00577C2A">
            <w:r>
              <w:t>Direct</w:t>
            </w:r>
          </w:p>
        </w:tc>
        <w:tc>
          <w:tcPr>
            <w:tcW w:w="1772" w:type="dxa"/>
          </w:tcPr>
          <w:p w:rsidR="00577C2A" w:rsidRDefault="00577C2A">
            <w:r>
              <w:t>Union Electric Company d/b/a Ameren UE</w:t>
            </w:r>
          </w:p>
        </w:tc>
      </w:tr>
      <w:tr w:rsidR="00577C2A" w:rsidTr="00577C2A">
        <w:tc>
          <w:tcPr>
            <w:tcW w:w="1771" w:type="dxa"/>
          </w:tcPr>
          <w:p w:rsidR="00577C2A" w:rsidRDefault="00577C2A">
            <w:r>
              <w:t>12/6/2001</w:t>
            </w:r>
          </w:p>
        </w:tc>
        <w:tc>
          <w:tcPr>
            <w:tcW w:w="1771" w:type="dxa"/>
          </w:tcPr>
          <w:p w:rsidR="00577C2A" w:rsidRDefault="00577C2A">
            <w:r>
              <w:t>Depreciation of Plant</w:t>
            </w:r>
          </w:p>
        </w:tc>
        <w:tc>
          <w:tcPr>
            <w:tcW w:w="1771" w:type="dxa"/>
          </w:tcPr>
          <w:p w:rsidR="00577C2A" w:rsidRDefault="00577C2A">
            <w:r>
              <w:t>EC2002265</w:t>
            </w:r>
          </w:p>
        </w:tc>
        <w:tc>
          <w:tcPr>
            <w:tcW w:w="1771" w:type="dxa"/>
          </w:tcPr>
          <w:p w:rsidR="00577C2A" w:rsidRDefault="00577C2A">
            <w:r>
              <w:t>Direct</w:t>
            </w:r>
          </w:p>
        </w:tc>
        <w:tc>
          <w:tcPr>
            <w:tcW w:w="1772" w:type="dxa"/>
          </w:tcPr>
          <w:p w:rsidR="00577C2A" w:rsidRDefault="00577C2A">
            <w:r>
              <w:t>Utilicorp United Inc. d/b/a Missouri Public Service</w:t>
            </w:r>
          </w:p>
        </w:tc>
      </w:tr>
      <w:tr w:rsidR="00577C2A" w:rsidTr="00577C2A">
        <w:tc>
          <w:tcPr>
            <w:tcW w:w="1771" w:type="dxa"/>
          </w:tcPr>
          <w:p w:rsidR="00577C2A" w:rsidRDefault="00577C2A">
            <w:r>
              <w:t>12/6/2001</w:t>
            </w:r>
          </w:p>
        </w:tc>
        <w:tc>
          <w:tcPr>
            <w:tcW w:w="1771" w:type="dxa"/>
          </w:tcPr>
          <w:p w:rsidR="00577C2A" w:rsidRDefault="00577C2A">
            <w:r>
              <w:t>Depreciation of Plant</w:t>
            </w:r>
          </w:p>
        </w:tc>
        <w:tc>
          <w:tcPr>
            <w:tcW w:w="1771" w:type="dxa"/>
          </w:tcPr>
          <w:p w:rsidR="00577C2A" w:rsidRDefault="00577C2A">
            <w:r>
              <w:t>ER2001672</w:t>
            </w:r>
          </w:p>
        </w:tc>
        <w:tc>
          <w:tcPr>
            <w:tcW w:w="1771" w:type="dxa"/>
          </w:tcPr>
          <w:p w:rsidR="00577C2A" w:rsidRDefault="00577C2A">
            <w:r>
              <w:t>Direct</w:t>
            </w:r>
          </w:p>
        </w:tc>
        <w:tc>
          <w:tcPr>
            <w:tcW w:w="1772" w:type="dxa"/>
          </w:tcPr>
          <w:p w:rsidR="00577C2A" w:rsidRDefault="00577C2A">
            <w:r>
              <w:t>Utilicorp United Inc. d/b/a Missouri Public Service</w:t>
            </w:r>
          </w:p>
        </w:tc>
      </w:tr>
      <w:tr w:rsidR="00577C2A" w:rsidTr="00577C2A">
        <w:tc>
          <w:tcPr>
            <w:tcW w:w="1771" w:type="dxa"/>
          </w:tcPr>
          <w:p w:rsidR="00577C2A" w:rsidRDefault="00577C2A">
            <w:r>
              <w:t>1/22/2002</w:t>
            </w:r>
          </w:p>
        </w:tc>
        <w:tc>
          <w:tcPr>
            <w:tcW w:w="1771" w:type="dxa"/>
          </w:tcPr>
          <w:p w:rsidR="00577C2A" w:rsidRDefault="00577C2A">
            <w:r>
              <w:t>Depreciation of Plant</w:t>
            </w:r>
          </w:p>
        </w:tc>
        <w:tc>
          <w:tcPr>
            <w:tcW w:w="1771" w:type="dxa"/>
          </w:tcPr>
          <w:p w:rsidR="00577C2A" w:rsidRDefault="00577C2A">
            <w:r>
              <w:t>EC2002265</w:t>
            </w:r>
          </w:p>
        </w:tc>
        <w:tc>
          <w:tcPr>
            <w:tcW w:w="1771" w:type="dxa"/>
          </w:tcPr>
          <w:p w:rsidR="00577C2A" w:rsidRDefault="00577C2A">
            <w:r>
              <w:t>Surrebuttal</w:t>
            </w:r>
          </w:p>
        </w:tc>
        <w:tc>
          <w:tcPr>
            <w:tcW w:w="1772" w:type="dxa"/>
          </w:tcPr>
          <w:p w:rsidR="00577C2A" w:rsidRDefault="00C318A0">
            <w:r>
              <w:t>Utilicorp United Inc. d/b/a Missouri Public Service</w:t>
            </w:r>
          </w:p>
        </w:tc>
      </w:tr>
      <w:tr w:rsidR="00C318A0" w:rsidTr="00577C2A">
        <w:tc>
          <w:tcPr>
            <w:tcW w:w="1771" w:type="dxa"/>
          </w:tcPr>
          <w:p w:rsidR="00C318A0" w:rsidRDefault="00C318A0">
            <w:r>
              <w:t>3/1/2002</w:t>
            </w:r>
          </w:p>
        </w:tc>
        <w:tc>
          <w:tcPr>
            <w:tcW w:w="1771" w:type="dxa"/>
          </w:tcPr>
          <w:p w:rsidR="00C318A0" w:rsidRDefault="00C318A0">
            <w:r>
              <w:t>Depreciation of Plant</w:t>
            </w:r>
          </w:p>
        </w:tc>
        <w:tc>
          <w:tcPr>
            <w:tcW w:w="1771" w:type="dxa"/>
          </w:tcPr>
          <w:p w:rsidR="00C318A0" w:rsidRDefault="00C318A0">
            <w:r>
              <w:t>EC20021</w:t>
            </w:r>
          </w:p>
        </w:tc>
        <w:tc>
          <w:tcPr>
            <w:tcW w:w="1771" w:type="dxa"/>
          </w:tcPr>
          <w:p w:rsidR="00C318A0" w:rsidRDefault="00C318A0">
            <w:r>
              <w:t>Direct</w:t>
            </w:r>
          </w:p>
        </w:tc>
        <w:tc>
          <w:tcPr>
            <w:tcW w:w="1772" w:type="dxa"/>
          </w:tcPr>
          <w:p w:rsidR="00C318A0" w:rsidRDefault="00C318A0">
            <w:r>
              <w:t>Union Electric Company d/b/a Ameren UE</w:t>
            </w:r>
          </w:p>
        </w:tc>
      </w:tr>
      <w:tr w:rsidR="00C318A0" w:rsidTr="00C318A0">
        <w:trPr>
          <w:trHeight w:val="701"/>
        </w:trPr>
        <w:tc>
          <w:tcPr>
            <w:tcW w:w="1771" w:type="dxa"/>
          </w:tcPr>
          <w:p w:rsidR="00C318A0" w:rsidRDefault="00C318A0">
            <w:r>
              <w:t>6/24/2002</w:t>
            </w:r>
          </w:p>
        </w:tc>
        <w:tc>
          <w:tcPr>
            <w:tcW w:w="1771" w:type="dxa"/>
          </w:tcPr>
          <w:p w:rsidR="00C318A0" w:rsidRDefault="00C318A0">
            <w:r>
              <w:t>Depreciation</w:t>
            </w:r>
          </w:p>
        </w:tc>
        <w:tc>
          <w:tcPr>
            <w:tcW w:w="1771" w:type="dxa"/>
          </w:tcPr>
          <w:p w:rsidR="00C318A0" w:rsidRDefault="00C318A0">
            <w:r>
              <w:t>EC20021</w:t>
            </w:r>
          </w:p>
        </w:tc>
        <w:tc>
          <w:tcPr>
            <w:tcW w:w="1771" w:type="dxa"/>
          </w:tcPr>
          <w:p w:rsidR="00C318A0" w:rsidRDefault="00C318A0">
            <w:r>
              <w:t>Surrebuttal</w:t>
            </w:r>
          </w:p>
        </w:tc>
        <w:tc>
          <w:tcPr>
            <w:tcW w:w="1772" w:type="dxa"/>
          </w:tcPr>
          <w:p w:rsidR="00C318A0" w:rsidRDefault="00C318A0">
            <w:r>
              <w:t>Union Electric Company d/b/a Ameren UE</w:t>
            </w:r>
          </w:p>
        </w:tc>
      </w:tr>
      <w:tr w:rsidR="00C318A0" w:rsidTr="00577C2A">
        <w:tc>
          <w:tcPr>
            <w:tcW w:w="1771" w:type="dxa"/>
          </w:tcPr>
          <w:p w:rsidR="00C318A0" w:rsidRDefault="00C318A0">
            <w:r>
              <w:t>4/15/2004</w:t>
            </w:r>
          </w:p>
        </w:tc>
        <w:tc>
          <w:tcPr>
            <w:tcW w:w="1771" w:type="dxa"/>
          </w:tcPr>
          <w:p w:rsidR="00C318A0" w:rsidRDefault="00C318A0">
            <w:r>
              <w:t>Depreciation</w:t>
            </w:r>
          </w:p>
        </w:tc>
        <w:tc>
          <w:tcPr>
            <w:tcW w:w="1771" w:type="dxa"/>
          </w:tcPr>
          <w:p w:rsidR="00C318A0" w:rsidRDefault="00C318A0">
            <w:r>
              <w:t>GR20040209</w:t>
            </w:r>
          </w:p>
        </w:tc>
        <w:tc>
          <w:tcPr>
            <w:tcW w:w="1771" w:type="dxa"/>
          </w:tcPr>
          <w:p w:rsidR="00C318A0" w:rsidRDefault="00C318A0">
            <w:r>
              <w:t>Direct</w:t>
            </w:r>
          </w:p>
        </w:tc>
        <w:tc>
          <w:tcPr>
            <w:tcW w:w="1772" w:type="dxa"/>
          </w:tcPr>
          <w:p w:rsidR="00C318A0" w:rsidRDefault="00C318A0">
            <w:r>
              <w:t>Missouri Gas Energy</w:t>
            </w:r>
          </w:p>
        </w:tc>
      </w:tr>
      <w:tr w:rsidR="00C318A0" w:rsidTr="00577C2A">
        <w:tc>
          <w:tcPr>
            <w:tcW w:w="1771" w:type="dxa"/>
          </w:tcPr>
          <w:p w:rsidR="00C318A0" w:rsidRDefault="00C318A0">
            <w:r>
              <w:t>6/14/2004</w:t>
            </w:r>
          </w:p>
        </w:tc>
        <w:tc>
          <w:tcPr>
            <w:tcW w:w="1771" w:type="dxa"/>
          </w:tcPr>
          <w:p w:rsidR="00C318A0" w:rsidRDefault="00C318A0">
            <w:r>
              <w:t>Depreciation Rates</w:t>
            </w:r>
          </w:p>
        </w:tc>
        <w:tc>
          <w:tcPr>
            <w:tcW w:w="1771" w:type="dxa"/>
          </w:tcPr>
          <w:p w:rsidR="00C318A0" w:rsidRDefault="00C318A0">
            <w:r>
              <w:t>GR20040209</w:t>
            </w:r>
          </w:p>
        </w:tc>
        <w:tc>
          <w:tcPr>
            <w:tcW w:w="1771" w:type="dxa"/>
          </w:tcPr>
          <w:p w:rsidR="00C318A0" w:rsidRDefault="00C318A0">
            <w:r>
              <w:t xml:space="preserve">Surrebuttal </w:t>
            </w:r>
          </w:p>
        </w:tc>
        <w:tc>
          <w:tcPr>
            <w:tcW w:w="1772" w:type="dxa"/>
          </w:tcPr>
          <w:p w:rsidR="00C318A0" w:rsidRDefault="00C318A0">
            <w:r>
              <w:t>Missouri Gas Energy</w:t>
            </w:r>
          </w:p>
        </w:tc>
      </w:tr>
      <w:tr w:rsidR="00C318A0" w:rsidTr="00577C2A">
        <w:tc>
          <w:tcPr>
            <w:tcW w:w="1771" w:type="dxa"/>
          </w:tcPr>
          <w:p w:rsidR="00C318A0" w:rsidRDefault="00C318A0">
            <w:r>
              <w:t>10/14/2004</w:t>
            </w:r>
          </w:p>
        </w:tc>
        <w:tc>
          <w:tcPr>
            <w:tcW w:w="1771" w:type="dxa"/>
          </w:tcPr>
          <w:p w:rsidR="00C318A0" w:rsidRDefault="00C318A0">
            <w:r>
              <w:t>Depreciation of Plant</w:t>
            </w:r>
          </w:p>
        </w:tc>
        <w:tc>
          <w:tcPr>
            <w:tcW w:w="1771" w:type="dxa"/>
          </w:tcPr>
          <w:p w:rsidR="00C318A0" w:rsidRDefault="00C318A0">
            <w:r>
              <w:t>HM20040618</w:t>
            </w:r>
          </w:p>
        </w:tc>
        <w:tc>
          <w:tcPr>
            <w:tcW w:w="1771" w:type="dxa"/>
          </w:tcPr>
          <w:p w:rsidR="00C318A0" w:rsidRDefault="00C318A0">
            <w:r>
              <w:t>Rebuttal</w:t>
            </w:r>
          </w:p>
        </w:tc>
        <w:tc>
          <w:tcPr>
            <w:tcW w:w="1772" w:type="dxa"/>
          </w:tcPr>
          <w:p w:rsidR="00C318A0" w:rsidRDefault="00C318A0">
            <w:r>
              <w:t>Trigen-Kansas City Energy Corp.</w:t>
            </w:r>
          </w:p>
        </w:tc>
      </w:tr>
      <w:tr w:rsidR="00C318A0" w:rsidTr="00577C2A">
        <w:tc>
          <w:tcPr>
            <w:tcW w:w="1771" w:type="dxa"/>
          </w:tcPr>
          <w:p w:rsidR="00C318A0" w:rsidRDefault="00C318A0">
            <w:r>
              <w:t>12/15/2006</w:t>
            </w:r>
          </w:p>
        </w:tc>
        <w:tc>
          <w:tcPr>
            <w:tcW w:w="1771" w:type="dxa"/>
          </w:tcPr>
          <w:p w:rsidR="00C318A0" w:rsidRDefault="00C318A0">
            <w:r>
              <w:t>Depreciation</w:t>
            </w:r>
          </w:p>
        </w:tc>
        <w:tc>
          <w:tcPr>
            <w:tcW w:w="1771" w:type="dxa"/>
          </w:tcPr>
          <w:p w:rsidR="00C318A0" w:rsidRDefault="00C318A0">
            <w:r>
              <w:t>ER20070002</w:t>
            </w:r>
          </w:p>
        </w:tc>
        <w:tc>
          <w:tcPr>
            <w:tcW w:w="1771" w:type="dxa"/>
          </w:tcPr>
          <w:p w:rsidR="00C318A0" w:rsidRDefault="00C318A0">
            <w:r>
              <w:t>Direct</w:t>
            </w:r>
          </w:p>
        </w:tc>
        <w:tc>
          <w:tcPr>
            <w:tcW w:w="1772" w:type="dxa"/>
          </w:tcPr>
          <w:p w:rsidR="00C318A0" w:rsidRDefault="00C318A0">
            <w:r>
              <w:t>Ameren UE</w:t>
            </w:r>
          </w:p>
        </w:tc>
      </w:tr>
      <w:tr w:rsidR="00C318A0" w:rsidTr="00577C2A">
        <w:tc>
          <w:tcPr>
            <w:tcW w:w="1771" w:type="dxa"/>
          </w:tcPr>
          <w:p w:rsidR="00C318A0" w:rsidRDefault="00C318A0">
            <w:r>
              <w:t>12/15/2006</w:t>
            </w:r>
          </w:p>
        </w:tc>
        <w:tc>
          <w:tcPr>
            <w:tcW w:w="1771" w:type="dxa"/>
          </w:tcPr>
          <w:p w:rsidR="00C318A0" w:rsidRDefault="00C318A0">
            <w:r>
              <w:t xml:space="preserve">Depreciation </w:t>
            </w:r>
          </w:p>
        </w:tc>
        <w:tc>
          <w:tcPr>
            <w:tcW w:w="1771" w:type="dxa"/>
          </w:tcPr>
          <w:p w:rsidR="00C318A0" w:rsidRDefault="007E1A02">
            <w:r>
              <w:t>GR20070003</w:t>
            </w:r>
          </w:p>
        </w:tc>
        <w:tc>
          <w:tcPr>
            <w:tcW w:w="1771" w:type="dxa"/>
          </w:tcPr>
          <w:p w:rsidR="00C318A0" w:rsidRDefault="007E1A02">
            <w:r>
              <w:t>Direct</w:t>
            </w:r>
          </w:p>
        </w:tc>
        <w:tc>
          <w:tcPr>
            <w:tcW w:w="1772" w:type="dxa"/>
          </w:tcPr>
          <w:p w:rsidR="00C318A0" w:rsidRDefault="0005382C">
            <w:r>
              <w:t>Ameren UE</w:t>
            </w:r>
          </w:p>
        </w:tc>
      </w:tr>
      <w:tr w:rsidR="007E1A02" w:rsidTr="00577C2A">
        <w:tc>
          <w:tcPr>
            <w:tcW w:w="1771" w:type="dxa"/>
          </w:tcPr>
          <w:p w:rsidR="007E1A02" w:rsidRDefault="007E1A02">
            <w:r>
              <w:t>2/27/2007</w:t>
            </w:r>
          </w:p>
        </w:tc>
        <w:tc>
          <w:tcPr>
            <w:tcW w:w="1771" w:type="dxa"/>
          </w:tcPr>
          <w:p w:rsidR="007E1A02" w:rsidRDefault="007E1A02">
            <w:r>
              <w:t>Depreciation</w:t>
            </w:r>
          </w:p>
        </w:tc>
        <w:tc>
          <w:tcPr>
            <w:tcW w:w="1771" w:type="dxa"/>
          </w:tcPr>
          <w:p w:rsidR="007E1A02" w:rsidRDefault="007E1A02">
            <w:r>
              <w:t>ER20070002</w:t>
            </w:r>
          </w:p>
        </w:tc>
        <w:tc>
          <w:tcPr>
            <w:tcW w:w="1771" w:type="dxa"/>
          </w:tcPr>
          <w:p w:rsidR="007E1A02" w:rsidRDefault="007E1A02">
            <w:r>
              <w:t>Surrebuttal</w:t>
            </w:r>
          </w:p>
        </w:tc>
        <w:tc>
          <w:tcPr>
            <w:tcW w:w="1772" w:type="dxa"/>
          </w:tcPr>
          <w:p w:rsidR="007E1A02" w:rsidRDefault="0005382C">
            <w:r>
              <w:t>Ameren UE</w:t>
            </w:r>
          </w:p>
        </w:tc>
      </w:tr>
      <w:tr w:rsidR="0005382C" w:rsidTr="00577C2A">
        <w:tc>
          <w:tcPr>
            <w:tcW w:w="1771" w:type="dxa"/>
          </w:tcPr>
          <w:p w:rsidR="0005382C" w:rsidRDefault="0005382C">
            <w:r>
              <w:t>4/18/2008</w:t>
            </w:r>
          </w:p>
        </w:tc>
        <w:tc>
          <w:tcPr>
            <w:tcW w:w="1771" w:type="dxa"/>
          </w:tcPr>
          <w:p w:rsidR="0005382C" w:rsidRDefault="0005382C">
            <w:r>
              <w:t>Depreciation</w:t>
            </w:r>
          </w:p>
        </w:tc>
        <w:tc>
          <w:tcPr>
            <w:tcW w:w="1771" w:type="dxa"/>
          </w:tcPr>
          <w:p w:rsidR="0005382C" w:rsidRDefault="0005382C">
            <w:r>
              <w:t>34800</w:t>
            </w:r>
          </w:p>
        </w:tc>
        <w:tc>
          <w:tcPr>
            <w:tcW w:w="1771" w:type="dxa"/>
          </w:tcPr>
          <w:p w:rsidR="0005382C" w:rsidRDefault="0005382C">
            <w:r>
              <w:t>Direct Testimony</w:t>
            </w:r>
          </w:p>
        </w:tc>
        <w:tc>
          <w:tcPr>
            <w:tcW w:w="1772" w:type="dxa"/>
          </w:tcPr>
          <w:p w:rsidR="0005382C" w:rsidRDefault="0005382C">
            <w:r>
              <w:t>Entergy Gulf States, Inc.</w:t>
            </w:r>
          </w:p>
        </w:tc>
      </w:tr>
      <w:tr w:rsidR="0005382C" w:rsidTr="000C31D6">
        <w:trPr>
          <w:trHeight w:val="521"/>
        </w:trPr>
        <w:tc>
          <w:tcPr>
            <w:tcW w:w="1771" w:type="dxa"/>
          </w:tcPr>
          <w:p w:rsidR="0005382C" w:rsidRDefault="0005382C">
            <w:r>
              <w:t>10/21/2008</w:t>
            </w:r>
          </w:p>
        </w:tc>
        <w:tc>
          <w:tcPr>
            <w:tcW w:w="1771" w:type="dxa"/>
          </w:tcPr>
          <w:p w:rsidR="0005382C" w:rsidRDefault="0005382C">
            <w:r>
              <w:t>Depreciation</w:t>
            </w:r>
          </w:p>
        </w:tc>
        <w:tc>
          <w:tcPr>
            <w:tcW w:w="1771" w:type="dxa"/>
          </w:tcPr>
          <w:p w:rsidR="0005382C" w:rsidRDefault="0005382C">
            <w:r>
              <w:t>35763</w:t>
            </w:r>
          </w:p>
        </w:tc>
        <w:tc>
          <w:tcPr>
            <w:tcW w:w="1771" w:type="dxa"/>
          </w:tcPr>
          <w:p w:rsidR="0005382C" w:rsidRDefault="0005382C">
            <w:r>
              <w:t>Direct Testimony</w:t>
            </w:r>
          </w:p>
        </w:tc>
        <w:tc>
          <w:tcPr>
            <w:tcW w:w="1772" w:type="dxa"/>
          </w:tcPr>
          <w:p w:rsidR="0005382C" w:rsidRDefault="0005382C">
            <w:r>
              <w:t xml:space="preserve">Southwestern Public Service </w:t>
            </w:r>
            <w:r w:rsidR="00F7411C">
              <w:t>Co.</w:t>
            </w:r>
          </w:p>
        </w:tc>
      </w:tr>
      <w:tr w:rsidR="009975A2" w:rsidTr="00577C2A">
        <w:tc>
          <w:tcPr>
            <w:tcW w:w="1771" w:type="dxa"/>
          </w:tcPr>
          <w:p w:rsidR="009975A2" w:rsidRDefault="00827DD6">
            <w:r>
              <w:lastRenderedPageBreak/>
              <w:t>4/15/2009</w:t>
            </w:r>
          </w:p>
        </w:tc>
        <w:tc>
          <w:tcPr>
            <w:tcW w:w="1771" w:type="dxa"/>
          </w:tcPr>
          <w:p w:rsidR="009975A2" w:rsidRDefault="00827DD6">
            <w:r>
              <w:t>Depreciation</w:t>
            </w:r>
          </w:p>
        </w:tc>
        <w:tc>
          <w:tcPr>
            <w:tcW w:w="1771" w:type="dxa"/>
          </w:tcPr>
          <w:p w:rsidR="009975A2" w:rsidRDefault="00827DD6">
            <w:r>
              <w:t>37690</w:t>
            </w:r>
          </w:p>
        </w:tc>
        <w:tc>
          <w:tcPr>
            <w:tcW w:w="1771" w:type="dxa"/>
          </w:tcPr>
          <w:p w:rsidR="009975A2" w:rsidRDefault="00827DD6">
            <w:r>
              <w:t>Direct Testimony</w:t>
            </w:r>
          </w:p>
        </w:tc>
        <w:tc>
          <w:tcPr>
            <w:tcW w:w="1772" w:type="dxa"/>
          </w:tcPr>
          <w:p w:rsidR="009975A2" w:rsidRDefault="00F7411C">
            <w:r>
              <w:t xml:space="preserve">El Paso Electric </w:t>
            </w:r>
          </w:p>
        </w:tc>
      </w:tr>
      <w:tr w:rsidR="000C31D6" w:rsidTr="00577C2A">
        <w:tc>
          <w:tcPr>
            <w:tcW w:w="1771" w:type="dxa"/>
          </w:tcPr>
          <w:p w:rsidR="000C31D6" w:rsidRDefault="000C31D6">
            <w:r>
              <w:t>11/15/2010</w:t>
            </w:r>
          </w:p>
        </w:tc>
        <w:tc>
          <w:tcPr>
            <w:tcW w:w="1771" w:type="dxa"/>
          </w:tcPr>
          <w:p w:rsidR="000C31D6" w:rsidRDefault="000C31D6">
            <w:r>
              <w:t>Depreciation</w:t>
            </w:r>
          </w:p>
        </w:tc>
        <w:tc>
          <w:tcPr>
            <w:tcW w:w="1771" w:type="dxa"/>
          </w:tcPr>
          <w:p w:rsidR="000C31D6" w:rsidRDefault="000C31D6">
            <w:r>
              <w:t>38480</w:t>
            </w:r>
          </w:p>
        </w:tc>
        <w:tc>
          <w:tcPr>
            <w:tcW w:w="1771" w:type="dxa"/>
          </w:tcPr>
          <w:p w:rsidR="000C31D6" w:rsidRDefault="000C31D6">
            <w:r>
              <w:t>Direct Testimony</w:t>
            </w:r>
          </w:p>
        </w:tc>
        <w:tc>
          <w:tcPr>
            <w:tcW w:w="1772" w:type="dxa"/>
          </w:tcPr>
          <w:p w:rsidR="000C31D6" w:rsidRDefault="00F7411C" w:rsidP="00F7411C">
            <w:r>
              <w:t>Texas-</w:t>
            </w:r>
            <w:proofErr w:type="spellStart"/>
            <w:r w:rsidR="000C31D6">
              <w:t>NewMexico</w:t>
            </w:r>
            <w:proofErr w:type="spellEnd"/>
            <w:r w:rsidR="000C31D6">
              <w:t xml:space="preserve"> </w:t>
            </w:r>
          </w:p>
        </w:tc>
      </w:tr>
      <w:tr w:rsidR="000420C7" w:rsidTr="00577C2A">
        <w:tc>
          <w:tcPr>
            <w:tcW w:w="1771" w:type="dxa"/>
          </w:tcPr>
          <w:p w:rsidR="000420C7" w:rsidRDefault="000420C7">
            <w:r>
              <w:t>10/23/2015</w:t>
            </w:r>
          </w:p>
        </w:tc>
        <w:tc>
          <w:tcPr>
            <w:tcW w:w="1771" w:type="dxa"/>
          </w:tcPr>
          <w:p w:rsidR="000420C7" w:rsidRDefault="000420C7">
            <w:r>
              <w:t>Depreciation/rate design</w:t>
            </w:r>
          </w:p>
        </w:tc>
        <w:tc>
          <w:tcPr>
            <w:tcW w:w="1771" w:type="dxa"/>
          </w:tcPr>
          <w:p w:rsidR="000420C7" w:rsidRDefault="00FD5F27">
            <w:r>
              <w:t>44236</w:t>
            </w:r>
          </w:p>
        </w:tc>
        <w:tc>
          <w:tcPr>
            <w:tcW w:w="1771" w:type="dxa"/>
          </w:tcPr>
          <w:p w:rsidR="000420C7" w:rsidRDefault="00FD5F27">
            <w:r>
              <w:t>Direct Testimony</w:t>
            </w:r>
          </w:p>
        </w:tc>
        <w:tc>
          <w:tcPr>
            <w:tcW w:w="1772" w:type="dxa"/>
          </w:tcPr>
          <w:p w:rsidR="000420C7" w:rsidRDefault="00FD5F27" w:rsidP="00F7411C">
            <w:r>
              <w:t>Custom Water Company</w:t>
            </w:r>
          </w:p>
        </w:tc>
      </w:tr>
      <w:tr w:rsidR="000420C7" w:rsidTr="00577C2A">
        <w:tc>
          <w:tcPr>
            <w:tcW w:w="1771" w:type="dxa"/>
          </w:tcPr>
          <w:p w:rsidR="000420C7" w:rsidRDefault="00FC0486">
            <w:r>
              <w:t>8/24/2016</w:t>
            </w:r>
          </w:p>
        </w:tc>
        <w:tc>
          <w:tcPr>
            <w:tcW w:w="1771" w:type="dxa"/>
          </w:tcPr>
          <w:p w:rsidR="000420C7" w:rsidRDefault="00FC0486">
            <w:r>
              <w:t>Depreciation</w:t>
            </w:r>
          </w:p>
        </w:tc>
        <w:tc>
          <w:tcPr>
            <w:tcW w:w="1771" w:type="dxa"/>
          </w:tcPr>
          <w:p w:rsidR="000420C7" w:rsidRDefault="00FC0486">
            <w:r>
              <w:t>45570</w:t>
            </w:r>
          </w:p>
        </w:tc>
        <w:tc>
          <w:tcPr>
            <w:tcW w:w="1771" w:type="dxa"/>
          </w:tcPr>
          <w:p w:rsidR="000420C7" w:rsidRDefault="00FC0486">
            <w:r>
              <w:t>Direct Testimony</w:t>
            </w:r>
          </w:p>
        </w:tc>
        <w:tc>
          <w:tcPr>
            <w:tcW w:w="1772" w:type="dxa"/>
          </w:tcPr>
          <w:p w:rsidR="000420C7" w:rsidRDefault="00FC0486" w:rsidP="00F7411C">
            <w:r>
              <w:t>Monarch Utilities</w:t>
            </w:r>
          </w:p>
        </w:tc>
      </w:tr>
      <w:tr w:rsidR="000420C7" w:rsidTr="00577C2A">
        <w:tc>
          <w:tcPr>
            <w:tcW w:w="1771" w:type="dxa"/>
          </w:tcPr>
          <w:p w:rsidR="000420C7" w:rsidRDefault="000420C7"/>
        </w:tc>
        <w:tc>
          <w:tcPr>
            <w:tcW w:w="1771" w:type="dxa"/>
          </w:tcPr>
          <w:p w:rsidR="000420C7" w:rsidRDefault="000420C7"/>
        </w:tc>
        <w:tc>
          <w:tcPr>
            <w:tcW w:w="1771" w:type="dxa"/>
          </w:tcPr>
          <w:p w:rsidR="000420C7" w:rsidRDefault="000420C7"/>
        </w:tc>
        <w:tc>
          <w:tcPr>
            <w:tcW w:w="1771" w:type="dxa"/>
          </w:tcPr>
          <w:p w:rsidR="000420C7" w:rsidRDefault="000420C7"/>
        </w:tc>
        <w:tc>
          <w:tcPr>
            <w:tcW w:w="1772" w:type="dxa"/>
          </w:tcPr>
          <w:p w:rsidR="000420C7" w:rsidRDefault="000420C7" w:rsidP="00F7411C"/>
        </w:tc>
      </w:tr>
    </w:tbl>
    <w:p w:rsidR="004503C4" w:rsidRDefault="004503C4"/>
    <w:sectPr w:rsidR="004503C4" w:rsidSect="007459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7D3" w:rsidRDefault="00CC17D3" w:rsidP="00354BE6">
      <w:r>
        <w:separator/>
      </w:r>
    </w:p>
  </w:endnote>
  <w:endnote w:type="continuationSeparator" w:id="0">
    <w:p w:rsidR="00CC17D3" w:rsidRDefault="00CC17D3" w:rsidP="00354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09A" w:rsidRDefault="00B760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09A" w:rsidRDefault="00B760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09A" w:rsidRDefault="00B760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7D3" w:rsidRDefault="00CC17D3" w:rsidP="00354BE6">
      <w:r>
        <w:separator/>
      </w:r>
    </w:p>
  </w:footnote>
  <w:footnote w:type="continuationSeparator" w:id="0">
    <w:p w:rsidR="00CC17D3" w:rsidRDefault="00CC17D3" w:rsidP="00354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09A" w:rsidRDefault="00B760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B58" w:rsidRDefault="00354BE6">
    <w:pPr>
      <w:pStyle w:val="Header"/>
    </w:pPr>
    <w:r>
      <w:tab/>
    </w:r>
    <w:r w:rsidR="00CF0414">
      <w:tab/>
    </w:r>
    <w:r w:rsidR="007459B1">
      <w:t xml:space="preserve">ATTACHMENT </w:t>
    </w:r>
    <w:r w:rsidR="00D2787B">
      <w:t>1</w:t>
    </w:r>
  </w:p>
  <w:p w:rsidR="00827DD6" w:rsidRDefault="00827DD6">
    <w:pPr>
      <w:pStyle w:val="Header"/>
    </w:pPr>
  </w:p>
  <w:p w:rsidR="00CF0414" w:rsidRDefault="00CF0414">
    <w:pPr>
      <w:pStyle w:val="Header"/>
    </w:pPr>
  </w:p>
  <w:p w:rsidR="00354BE6" w:rsidRDefault="00354B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09A" w:rsidRDefault="00B760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C2A"/>
    <w:rsid w:val="000178CC"/>
    <w:rsid w:val="0002080C"/>
    <w:rsid w:val="00026626"/>
    <w:rsid w:val="000420C7"/>
    <w:rsid w:val="00044433"/>
    <w:rsid w:val="00044B15"/>
    <w:rsid w:val="0005382C"/>
    <w:rsid w:val="00062638"/>
    <w:rsid w:val="00081C66"/>
    <w:rsid w:val="0008201E"/>
    <w:rsid w:val="00082EB1"/>
    <w:rsid w:val="00093591"/>
    <w:rsid w:val="00097752"/>
    <w:rsid w:val="000B6043"/>
    <w:rsid w:val="000C02DB"/>
    <w:rsid w:val="000C31D6"/>
    <w:rsid w:val="000D5528"/>
    <w:rsid w:val="000E632F"/>
    <w:rsid w:val="000F1D84"/>
    <w:rsid w:val="00112248"/>
    <w:rsid w:val="001128FB"/>
    <w:rsid w:val="001172BF"/>
    <w:rsid w:val="00127320"/>
    <w:rsid w:val="00141397"/>
    <w:rsid w:val="00141CAA"/>
    <w:rsid w:val="00155D15"/>
    <w:rsid w:val="00160D9D"/>
    <w:rsid w:val="00172B9A"/>
    <w:rsid w:val="00185B4E"/>
    <w:rsid w:val="00193612"/>
    <w:rsid w:val="001A483B"/>
    <w:rsid w:val="001C5E75"/>
    <w:rsid w:val="001C6211"/>
    <w:rsid w:val="001D638E"/>
    <w:rsid w:val="001F3A56"/>
    <w:rsid w:val="001F46D0"/>
    <w:rsid w:val="001F474F"/>
    <w:rsid w:val="00201279"/>
    <w:rsid w:val="00212825"/>
    <w:rsid w:val="0021632E"/>
    <w:rsid w:val="00217D18"/>
    <w:rsid w:val="00230FD1"/>
    <w:rsid w:val="002327BB"/>
    <w:rsid w:val="00233C72"/>
    <w:rsid w:val="002355FB"/>
    <w:rsid w:val="00242867"/>
    <w:rsid w:val="00243C9F"/>
    <w:rsid w:val="002452A1"/>
    <w:rsid w:val="00266C6B"/>
    <w:rsid w:val="002A3E49"/>
    <w:rsid w:val="002B54E7"/>
    <w:rsid w:val="002C1EE2"/>
    <w:rsid w:val="002C6632"/>
    <w:rsid w:val="002E7418"/>
    <w:rsid w:val="002F58CE"/>
    <w:rsid w:val="0030023C"/>
    <w:rsid w:val="003012AF"/>
    <w:rsid w:val="00302B60"/>
    <w:rsid w:val="00306150"/>
    <w:rsid w:val="00310A1C"/>
    <w:rsid w:val="00311606"/>
    <w:rsid w:val="00312E2F"/>
    <w:rsid w:val="00324E3B"/>
    <w:rsid w:val="00331301"/>
    <w:rsid w:val="00332AB4"/>
    <w:rsid w:val="00334D98"/>
    <w:rsid w:val="00340B58"/>
    <w:rsid w:val="00341A7D"/>
    <w:rsid w:val="00354BE6"/>
    <w:rsid w:val="00354ECF"/>
    <w:rsid w:val="00355760"/>
    <w:rsid w:val="00361864"/>
    <w:rsid w:val="003662F2"/>
    <w:rsid w:val="00377A21"/>
    <w:rsid w:val="0038183B"/>
    <w:rsid w:val="003902DE"/>
    <w:rsid w:val="00393EB7"/>
    <w:rsid w:val="003A675E"/>
    <w:rsid w:val="003B01C8"/>
    <w:rsid w:val="003C06AF"/>
    <w:rsid w:val="003E1D01"/>
    <w:rsid w:val="003E7603"/>
    <w:rsid w:val="003F57DB"/>
    <w:rsid w:val="0041234E"/>
    <w:rsid w:val="00421959"/>
    <w:rsid w:val="00422AFA"/>
    <w:rsid w:val="004250F0"/>
    <w:rsid w:val="00447DA2"/>
    <w:rsid w:val="004503C4"/>
    <w:rsid w:val="0045421D"/>
    <w:rsid w:val="00470671"/>
    <w:rsid w:val="00472575"/>
    <w:rsid w:val="00472E70"/>
    <w:rsid w:val="004862FA"/>
    <w:rsid w:val="0049011C"/>
    <w:rsid w:val="00492E5F"/>
    <w:rsid w:val="004B3157"/>
    <w:rsid w:val="004B4BAD"/>
    <w:rsid w:val="004D0F63"/>
    <w:rsid w:val="004E596A"/>
    <w:rsid w:val="004E5A4B"/>
    <w:rsid w:val="004E6427"/>
    <w:rsid w:val="004F1604"/>
    <w:rsid w:val="004F2980"/>
    <w:rsid w:val="004F506D"/>
    <w:rsid w:val="004F6542"/>
    <w:rsid w:val="00520897"/>
    <w:rsid w:val="00522799"/>
    <w:rsid w:val="00536877"/>
    <w:rsid w:val="00553382"/>
    <w:rsid w:val="005543C3"/>
    <w:rsid w:val="0056772C"/>
    <w:rsid w:val="00570453"/>
    <w:rsid w:val="005705BC"/>
    <w:rsid w:val="00577C2A"/>
    <w:rsid w:val="005A7A51"/>
    <w:rsid w:val="005B2152"/>
    <w:rsid w:val="005B3B79"/>
    <w:rsid w:val="005C294B"/>
    <w:rsid w:val="005D4F5E"/>
    <w:rsid w:val="005E084B"/>
    <w:rsid w:val="005E0A81"/>
    <w:rsid w:val="005F1274"/>
    <w:rsid w:val="005F621C"/>
    <w:rsid w:val="00602475"/>
    <w:rsid w:val="00616918"/>
    <w:rsid w:val="00640803"/>
    <w:rsid w:val="006410E5"/>
    <w:rsid w:val="006415C5"/>
    <w:rsid w:val="00643DB1"/>
    <w:rsid w:val="00647417"/>
    <w:rsid w:val="0067619A"/>
    <w:rsid w:val="00693F51"/>
    <w:rsid w:val="00697D05"/>
    <w:rsid w:val="006D2C94"/>
    <w:rsid w:val="006F3026"/>
    <w:rsid w:val="006F3FE1"/>
    <w:rsid w:val="006F5491"/>
    <w:rsid w:val="006F7E75"/>
    <w:rsid w:val="00702E2C"/>
    <w:rsid w:val="00725364"/>
    <w:rsid w:val="007355C5"/>
    <w:rsid w:val="00743E05"/>
    <w:rsid w:val="007459B1"/>
    <w:rsid w:val="0075635F"/>
    <w:rsid w:val="00756F47"/>
    <w:rsid w:val="0076309A"/>
    <w:rsid w:val="007827E1"/>
    <w:rsid w:val="00783B61"/>
    <w:rsid w:val="007954C9"/>
    <w:rsid w:val="007A469F"/>
    <w:rsid w:val="007C0983"/>
    <w:rsid w:val="007C134C"/>
    <w:rsid w:val="007C2CD6"/>
    <w:rsid w:val="007D2D00"/>
    <w:rsid w:val="007E196D"/>
    <w:rsid w:val="007E1A02"/>
    <w:rsid w:val="007E7F42"/>
    <w:rsid w:val="007F13AC"/>
    <w:rsid w:val="00803509"/>
    <w:rsid w:val="00811C8D"/>
    <w:rsid w:val="00816EDA"/>
    <w:rsid w:val="00817572"/>
    <w:rsid w:val="00817701"/>
    <w:rsid w:val="00827DD6"/>
    <w:rsid w:val="00835139"/>
    <w:rsid w:val="00837F31"/>
    <w:rsid w:val="0085052D"/>
    <w:rsid w:val="00870615"/>
    <w:rsid w:val="00873507"/>
    <w:rsid w:val="0089081D"/>
    <w:rsid w:val="008920CE"/>
    <w:rsid w:val="008A09CA"/>
    <w:rsid w:val="008A12F1"/>
    <w:rsid w:val="008B3436"/>
    <w:rsid w:val="008B39B7"/>
    <w:rsid w:val="008C27C9"/>
    <w:rsid w:val="008C6782"/>
    <w:rsid w:val="008D4C7D"/>
    <w:rsid w:val="008E0BE2"/>
    <w:rsid w:val="008F152F"/>
    <w:rsid w:val="008F1F20"/>
    <w:rsid w:val="008F3C29"/>
    <w:rsid w:val="008F427C"/>
    <w:rsid w:val="00901400"/>
    <w:rsid w:val="00906C80"/>
    <w:rsid w:val="009234EC"/>
    <w:rsid w:val="0093213D"/>
    <w:rsid w:val="00936381"/>
    <w:rsid w:val="00940F11"/>
    <w:rsid w:val="009466D9"/>
    <w:rsid w:val="009632C0"/>
    <w:rsid w:val="00965CB5"/>
    <w:rsid w:val="009662E8"/>
    <w:rsid w:val="00970537"/>
    <w:rsid w:val="009867C0"/>
    <w:rsid w:val="009975A2"/>
    <w:rsid w:val="009B772D"/>
    <w:rsid w:val="009D5E26"/>
    <w:rsid w:val="00A10375"/>
    <w:rsid w:val="00A12B72"/>
    <w:rsid w:val="00A532CF"/>
    <w:rsid w:val="00A64062"/>
    <w:rsid w:val="00A67B8A"/>
    <w:rsid w:val="00A705E4"/>
    <w:rsid w:val="00A80FA3"/>
    <w:rsid w:val="00A94607"/>
    <w:rsid w:val="00AC3880"/>
    <w:rsid w:val="00AD0847"/>
    <w:rsid w:val="00AE4173"/>
    <w:rsid w:val="00AE4CCE"/>
    <w:rsid w:val="00AF1E5D"/>
    <w:rsid w:val="00B13F83"/>
    <w:rsid w:val="00B17F10"/>
    <w:rsid w:val="00B2113E"/>
    <w:rsid w:val="00B22B24"/>
    <w:rsid w:val="00B24F6E"/>
    <w:rsid w:val="00B338B4"/>
    <w:rsid w:val="00B57C5F"/>
    <w:rsid w:val="00B64F64"/>
    <w:rsid w:val="00B654E4"/>
    <w:rsid w:val="00B7001D"/>
    <w:rsid w:val="00B7609A"/>
    <w:rsid w:val="00B90533"/>
    <w:rsid w:val="00B9229E"/>
    <w:rsid w:val="00B942C2"/>
    <w:rsid w:val="00BA37F2"/>
    <w:rsid w:val="00BE497F"/>
    <w:rsid w:val="00BE594B"/>
    <w:rsid w:val="00BE5A52"/>
    <w:rsid w:val="00BE64D5"/>
    <w:rsid w:val="00BF5E2F"/>
    <w:rsid w:val="00BF71E3"/>
    <w:rsid w:val="00C05F6F"/>
    <w:rsid w:val="00C06C62"/>
    <w:rsid w:val="00C24DD2"/>
    <w:rsid w:val="00C318A0"/>
    <w:rsid w:val="00C3428F"/>
    <w:rsid w:val="00C35E9C"/>
    <w:rsid w:val="00C42943"/>
    <w:rsid w:val="00C430A3"/>
    <w:rsid w:val="00C4576B"/>
    <w:rsid w:val="00C5591B"/>
    <w:rsid w:val="00C57DA1"/>
    <w:rsid w:val="00C60858"/>
    <w:rsid w:val="00C62FF7"/>
    <w:rsid w:val="00C75173"/>
    <w:rsid w:val="00C77A10"/>
    <w:rsid w:val="00C83F25"/>
    <w:rsid w:val="00C92417"/>
    <w:rsid w:val="00CC17D3"/>
    <w:rsid w:val="00CE12D1"/>
    <w:rsid w:val="00CE15B2"/>
    <w:rsid w:val="00CF0414"/>
    <w:rsid w:val="00CF38AE"/>
    <w:rsid w:val="00D01634"/>
    <w:rsid w:val="00D02E36"/>
    <w:rsid w:val="00D0730D"/>
    <w:rsid w:val="00D25454"/>
    <w:rsid w:val="00D267CF"/>
    <w:rsid w:val="00D2787B"/>
    <w:rsid w:val="00D31046"/>
    <w:rsid w:val="00D41B4B"/>
    <w:rsid w:val="00D42C4B"/>
    <w:rsid w:val="00D43A84"/>
    <w:rsid w:val="00D565A5"/>
    <w:rsid w:val="00D62004"/>
    <w:rsid w:val="00D70CE4"/>
    <w:rsid w:val="00D8317C"/>
    <w:rsid w:val="00D843C2"/>
    <w:rsid w:val="00DA0A69"/>
    <w:rsid w:val="00DB02C2"/>
    <w:rsid w:val="00DB2708"/>
    <w:rsid w:val="00DC7D21"/>
    <w:rsid w:val="00DD272C"/>
    <w:rsid w:val="00DD3551"/>
    <w:rsid w:val="00DD608B"/>
    <w:rsid w:val="00DE0AC5"/>
    <w:rsid w:val="00DF087B"/>
    <w:rsid w:val="00DF0B12"/>
    <w:rsid w:val="00DF12D9"/>
    <w:rsid w:val="00E028A3"/>
    <w:rsid w:val="00E050C0"/>
    <w:rsid w:val="00E2447C"/>
    <w:rsid w:val="00E25B56"/>
    <w:rsid w:val="00E318AD"/>
    <w:rsid w:val="00E445E4"/>
    <w:rsid w:val="00E44BAB"/>
    <w:rsid w:val="00E53406"/>
    <w:rsid w:val="00E56EC5"/>
    <w:rsid w:val="00E70778"/>
    <w:rsid w:val="00E7169B"/>
    <w:rsid w:val="00E82B0F"/>
    <w:rsid w:val="00E83220"/>
    <w:rsid w:val="00E901C4"/>
    <w:rsid w:val="00E913F0"/>
    <w:rsid w:val="00E974CB"/>
    <w:rsid w:val="00EA2D5A"/>
    <w:rsid w:val="00EA33AF"/>
    <w:rsid w:val="00EA3E34"/>
    <w:rsid w:val="00EA72AA"/>
    <w:rsid w:val="00EB6D25"/>
    <w:rsid w:val="00EB75D3"/>
    <w:rsid w:val="00EE6393"/>
    <w:rsid w:val="00EF6197"/>
    <w:rsid w:val="00EF6DBD"/>
    <w:rsid w:val="00F0438A"/>
    <w:rsid w:val="00F1787F"/>
    <w:rsid w:val="00F37A07"/>
    <w:rsid w:val="00F6561E"/>
    <w:rsid w:val="00F66165"/>
    <w:rsid w:val="00F70DCD"/>
    <w:rsid w:val="00F7411C"/>
    <w:rsid w:val="00F86C9A"/>
    <w:rsid w:val="00F86F9B"/>
    <w:rsid w:val="00F920B5"/>
    <w:rsid w:val="00FA06AC"/>
    <w:rsid w:val="00FA41B3"/>
    <w:rsid w:val="00FA5C2A"/>
    <w:rsid w:val="00FC0486"/>
    <w:rsid w:val="00FD1D61"/>
    <w:rsid w:val="00FD5F27"/>
    <w:rsid w:val="00FE07C4"/>
    <w:rsid w:val="00FE276C"/>
    <w:rsid w:val="00FE3FB3"/>
    <w:rsid w:val="00FE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52D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7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54B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4BE6"/>
  </w:style>
  <w:style w:type="paragraph" w:styleId="Footer">
    <w:name w:val="footer"/>
    <w:basedOn w:val="Normal"/>
    <w:link w:val="FooterChar"/>
    <w:rsid w:val="00354B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54BE6"/>
  </w:style>
  <w:style w:type="paragraph" w:styleId="BalloonText">
    <w:name w:val="Balloon Text"/>
    <w:basedOn w:val="Normal"/>
    <w:link w:val="BalloonTextChar"/>
    <w:rsid w:val="00354B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54B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1730</Characters>
  <Application>Microsoft Office Word</Application>
  <DocSecurity>0</DocSecurity>
  <Lines>14</Lines>
  <Paragraphs>3</Paragraphs>
  <ScaleCrop>false</ScaleCrop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2017-09-22T15:17:00Z</dcterms:created>
  <dcterms:modified xsi:type="dcterms:W3CDTF">2017-09-22T15:17:00Z</dcterms:modified>
</cp:coreProperties>
</file>